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BDB6" w14:textId="77777777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bookmarkStart w:id="0" w:name="_Hlk529880582"/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5B897964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 w:rsidR="00705A2B">
        <w:rPr>
          <w:b/>
          <w:bCs/>
          <w:i/>
          <w:iCs/>
          <w:lang w:val="en-GB"/>
        </w:rPr>
        <w:t xml:space="preserve"> </w:t>
      </w:r>
      <w:r>
        <w:rPr>
          <w:b/>
          <w:bCs/>
          <w:lang w:val="en-GB"/>
        </w:rPr>
        <w:t>26 Loddon Road, Norton Subcourse, Norwich, NR14 6RT</w:t>
      </w:r>
    </w:p>
    <w:p w14:paraId="61EB069D" w14:textId="07E0F0FB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01508 548709</w:t>
      </w:r>
    </w:p>
    <w:p w14:paraId="3E27A733" w14:textId="77777777" w:rsidR="00D76B0F" w:rsidRPr="00D76B0F" w:rsidRDefault="00D76B0F" w:rsidP="00D76B0F">
      <w:pPr>
        <w:rPr>
          <w:lang w:val="en-GB"/>
        </w:rPr>
      </w:pPr>
    </w:p>
    <w:p w14:paraId="12462FAA" w14:textId="77777777"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99F41F5" w14:textId="77777777"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DB22C7E" w14:textId="19D8FB86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1E51C2">
        <w:rPr>
          <w:b/>
          <w:bCs/>
          <w:lang w:val="en-GB"/>
        </w:rPr>
        <w:t xml:space="preserve">a </w:t>
      </w:r>
      <w:r w:rsidR="00182097">
        <w:rPr>
          <w:b/>
          <w:bCs/>
          <w:lang w:val="en-GB"/>
        </w:rPr>
        <w:t>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14:paraId="0C233D2C" w14:textId="13F93E52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C222F2">
        <w:rPr>
          <w:b/>
          <w:bCs/>
          <w:lang w:val="en-GB"/>
        </w:rPr>
        <w:t>20</w:t>
      </w:r>
      <w:r w:rsidR="00244434" w:rsidRPr="00244434">
        <w:rPr>
          <w:b/>
          <w:bCs/>
          <w:vertAlign w:val="superscript"/>
          <w:lang w:val="en-GB"/>
        </w:rPr>
        <w:t>th</w:t>
      </w:r>
      <w:r w:rsidR="00244434">
        <w:rPr>
          <w:b/>
          <w:bCs/>
          <w:lang w:val="en-GB"/>
        </w:rPr>
        <w:t xml:space="preserve"> </w:t>
      </w:r>
      <w:r w:rsidR="00C222F2">
        <w:rPr>
          <w:b/>
          <w:bCs/>
          <w:lang w:val="en-GB"/>
        </w:rPr>
        <w:t>March</w:t>
      </w:r>
      <w:r w:rsidR="00244434">
        <w:rPr>
          <w:b/>
          <w:bCs/>
          <w:lang w:val="en-GB"/>
        </w:rPr>
        <w:t xml:space="preserve"> 2019</w:t>
      </w:r>
    </w:p>
    <w:p w14:paraId="5BD89AA4" w14:textId="3E83C4CE" w:rsidR="00C222F2" w:rsidRPr="00C222F2" w:rsidRDefault="00C222F2" w:rsidP="00C222F2">
      <w:pPr>
        <w:jc w:val="center"/>
        <w:rPr>
          <w:b/>
          <w:lang w:val="en-GB"/>
        </w:rPr>
      </w:pPr>
      <w:r w:rsidRPr="00C222F2">
        <w:rPr>
          <w:b/>
          <w:lang w:val="en-GB"/>
        </w:rPr>
        <w:t>Following the Annual Parish Meeting</w:t>
      </w:r>
    </w:p>
    <w:p w14:paraId="3EEE7F66" w14:textId="77777777" w:rsidR="00D76B0F" w:rsidRDefault="00D76B0F" w:rsidP="00DF11B8">
      <w:pPr>
        <w:jc w:val="both"/>
        <w:rPr>
          <w:lang w:val="en-GB"/>
        </w:rPr>
      </w:pPr>
    </w:p>
    <w:p w14:paraId="613B7F8F" w14:textId="77777777" w:rsidR="00E50637" w:rsidRDefault="00E50637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96F82" w14:textId="46C257A1" w:rsidR="00E10404" w:rsidRPr="00CA70FA" w:rsidRDefault="00182097" w:rsidP="00DF11B8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E8659B">
        <w:rPr>
          <w:lang w:val="en-GB"/>
        </w:rPr>
        <w:t>Len Harper</w:t>
      </w:r>
      <w:r w:rsidR="001E51C2">
        <w:rPr>
          <w:lang w:val="en-GB"/>
        </w:rPr>
        <w:t>, Mike Hedley</w:t>
      </w:r>
      <w:r w:rsidR="006179C5">
        <w:rPr>
          <w:lang w:val="en-GB"/>
        </w:rPr>
        <w:t xml:space="preserve">, </w:t>
      </w:r>
      <w:r w:rsidR="00C222F2">
        <w:rPr>
          <w:lang w:val="en-GB"/>
        </w:rPr>
        <w:t>Linda Edwards</w:t>
      </w:r>
      <w:r w:rsidR="009D1A10">
        <w:rPr>
          <w:lang w:val="en-GB"/>
        </w:rPr>
        <w:t>, Geoff Collen</w:t>
      </w:r>
      <w:r w:rsidR="006179C5">
        <w:rPr>
          <w:lang w:val="en-GB"/>
        </w:rPr>
        <w:t xml:space="preserve"> </w:t>
      </w:r>
      <w:r w:rsidR="00E8659B">
        <w:rPr>
          <w:lang w:val="en-GB"/>
        </w:rPr>
        <w:t>and</w:t>
      </w:r>
      <w:r w:rsidR="00E10404">
        <w:rPr>
          <w:lang w:val="en-GB"/>
        </w:rPr>
        <w:t xml:space="preserve"> </w:t>
      </w:r>
      <w:r w:rsidR="0026351F">
        <w:rPr>
          <w:lang w:val="en-GB"/>
        </w:rPr>
        <w:t>Jim Rampling</w:t>
      </w:r>
      <w:r w:rsidR="00163154">
        <w:rPr>
          <w:lang w:val="en-GB"/>
        </w:rPr>
        <w:t xml:space="preserve">.  </w:t>
      </w:r>
      <w:r w:rsidR="0013079D">
        <w:rPr>
          <w:lang w:val="en-GB"/>
        </w:rPr>
        <w:t>Also present w</w:t>
      </w:r>
      <w:r w:rsidR="00244434">
        <w:rPr>
          <w:lang w:val="en-GB"/>
        </w:rPr>
        <w:t xml:space="preserve">as </w:t>
      </w:r>
      <w:r w:rsidR="00E10404">
        <w:rPr>
          <w:lang w:val="en-GB"/>
        </w:rPr>
        <w:t>C</w:t>
      </w:r>
      <w:r>
        <w:rPr>
          <w:lang w:val="en-GB"/>
        </w:rPr>
        <w:t>hristine Smith (clerk)</w:t>
      </w:r>
      <w:r w:rsidR="00705A2B">
        <w:rPr>
          <w:lang w:val="en-GB"/>
        </w:rPr>
        <w:t xml:space="preserve"> </w:t>
      </w:r>
      <w:r w:rsidR="00F41317">
        <w:rPr>
          <w:lang w:val="en-GB"/>
        </w:rPr>
        <w:t xml:space="preserve">and </w:t>
      </w:r>
      <w:r w:rsidR="00E913A0">
        <w:rPr>
          <w:lang w:val="en-GB"/>
        </w:rPr>
        <w:t xml:space="preserve">District Councillor William Kemp </w:t>
      </w:r>
      <w:r w:rsidR="001507BC">
        <w:rPr>
          <w:lang w:val="en-GB"/>
        </w:rPr>
        <w:t>(from</w:t>
      </w:r>
      <w:r w:rsidR="007C0957">
        <w:rPr>
          <w:lang w:val="en-GB"/>
        </w:rPr>
        <w:t xml:space="preserve"> 8:20</w:t>
      </w:r>
      <w:r w:rsidR="001507BC">
        <w:rPr>
          <w:lang w:val="en-GB"/>
        </w:rPr>
        <w:t>pm)</w:t>
      </w:r>
    </w:p>
    <w:p w14:paraId="1357B0E9" w14:textId="77777777" w:rsidR="00A51430" w:rsidRDefault="00A51430" w:rsidP="00244434">
      <w:pPr>
        <w:ind w:left="709" w:hanging="851"/>
        <w:jc w:val="both"/>
        <w:rPr>
          <w:lang w:val="en-GB"/>
        </w:rPr>
      </w:pPr>
    </w:p>
    <w:p w14:paraId="711953EF" w14:textId="676BDB98" w:rsidR="000B53D6" w:rsidRPr="00C222F2" w:rsidRDefault="001E51C2" w:rsidP="00C222F2">
      <w:pPr>
        <w:pStyle w:val="ListParagraph"/>
        <w:widowControl/>
        <w:numPr>
          <w:ilvl w:val="0"/>
          <w:numId w:val="34"/>
        </w:numPr>
        <w:autoSpaceDE/>
        <w:autoSpaceDN/>
        <w:adjustRightInd/>
        <w:ind w:hanging="436"/>
        <w:jc w:val="both"/>
        <w:rPr>
          <w:rFonts w:eastAsia="Times New Roman"/>
          <w:bCs/>
          <w:lang w:eastAsia="en-US"/>
        </w:rPr>
      </w:pPr>
      <w:bookmarkStart w:id="1" w:name="_Hlk487449670"/>
      <w:r w:rsidRPr="00C222F2">
        <w:rPr>
          <w:rFonts w:eastAsia="Times New Roman"/>
          <w:b/>
          <w:lang w:eastAsia="en-US"/>
        </w:rPr>
        <w:t xml:space="preserve">Welcome </w:t>
      </w:r>
      <w:r w:rsidRPr="00C222F2">
        <w:rPr>
          <w:rFonts w:eastAsia="Times New Roman"/>
          <w:lang w:eastAsia="en-US"/>
        </w:rPr>
        <w:t>– the Chairman welcomed those present</w:t>
      </w:r>
      <w:bookmarkEnd w:id="1"/>
    </w:p>
    <w:p w14:paraId="23024405" w14:textId="77777777" w:rsidR="000B53D6" w:rsidRPr="000B53D6" w:rsidRDefault="000B53D6" w:rsidP="00244434">
      <w:pPr>
        <w:pStyle w:val="ListParagraph"/>
        <w:widowControl/>
        <w:autoSpaceDE/>
        <w:autoSpaceDN/>
        <w:adjustRightInd/>
        <w:ind w:left="1701" w:hanging="851"/>
        <w:jc w:val="both"/>
        <w:rPr>
          <w:rFonts w:eastAsia="Times New Roman"/>
          <w:bCs/>
          <w:lang w:eastAsia="en-US"/>
        </w:rPr>
      </w:pPr>
    </w:p>
    <w:p w14:paraId="32D58AF5" w14:textId="18F5A1C7" w:rsidR="001E51C2" w:rsidRPr="00C222F2" w:rsidRDefault="00182097" w:rsidP="00C222F2">
      <w:pPr>
        <w:pStyle w:val="ListParagraph"/>
        <w:widowControl/>
        <w:numPr>
          <w:ilvl w:val="0"/>
          <w:numId w:val="34"/>
        </w:numPr>
        <w:autoSpaceDE/>
        <w:autoSpaceDN/>
        <w:adjustRightInd/>
        <w:ind w:hanging="436"/>
        <w:jc w:val="both"/>
        <w:rPr>
          <w:rFonts w:eastAsia="Times New Roman"/>
          <w:bCs/>
          <w:lang w:eastAsia="en-US"/>
        </w:rPr>
      </w:pPr>
      <w:r w:rsidRPr="00C222F2">
        <w:rPr>
          <w:b/>
          <w:bCs/>
          <w:lang w:val="en-GB"/>
        </w:rPr>
        <w:t>Apologies</w:t>
      </w:r>
      <w:r w:rsidRPr="00C222F2">
        <w:rPr>
          <w:lang w:val="en-GB"/>
        </w:rPr>
        <w:t xml:space="preserve"> – were </w:t>
      </w:r>
      <w:r w:rsidR="00E10404" w:rsidRPr="00C222F2">
        <w:rPr>
          <w:lang w:val="en-GB"/>
        </w:rPr>
        <w:t>r</w:t>
      </w:r>
      <w:r w:rsidR="0013079D" w:rsidRPr="00C222F2">
        <w:rPr>
          <w:lang w:val="en-GB"/>
        </w:rPr>
        <w:t xml:space="preserve">eceived and accepted </w:t>
      </w:r>
      <w:bookmarkStart w:id="2" w:name="_GoBack"/>
      <w:bookmarkEnd w:id="2"/>
      <w:r w:rsidR="0013079D" w:rsidRPr="00C222F2">
        <w:rPr>
          <w:lang w:val="en-GB"/>
        </w:rPr>
        <w:t>from</w:t>
      </w:r>
      <w:r w:rsidR="004A6483" w:rsidRPr="00C222F2">
        <w:rPr>
          <w:lang w:val="en-GB"/>
        </w:rPr>
        <w:t xml:space="preserve"> </w:t>
      </w:r>
      <w:r w:rsidR="00E70740">
        <w:rPr>
          <w:lang w:val="en-GB"/>
        </w:rPr>
        <w:t xml:space="preserve">Councillor Nigel White and </w:t>
      </w:r>
      <w:r w:rsidR="009D1A10" w:rsidRPr="00C222F2">
        <w:rPr>
          <w:lang w:val="en-GB"/>
        </w:rPr>
        <w:t>C</w:t>
      </w:r>
      <w:r w:rsidR="007B5935" w:rsidRPr="00C222F2">
        <w:rPr>
          <w:lang w:val="en-GB"/>
        </w:rPr>
        <w:t>ounty Councillor Margaret Stone</w:t>
      </w:r>
    </w:p>
    <w:p w14:paraId="49FC019F" w14:textId="2C87C4BD" w:rsidR="001E51C2" w:rsidRPr="001E51C2" w:rsidRDefault="001E51C2" w:rsidP="00244434">
      <w:pPr>
        <w:widowControl/>
        <w:autoSpaceDE/>
        <w:autoSpaceDN/>
        <w:adjustRightInd/>
        <w:ind w:left="1701" w:hanging="851"/>
        <w:jc w:val="both"/>
        <w:rPr>
          <w:rFonts w:eastAsia="Times New Roman"/>
          <w:bCs/>
          <w:lang w:eastAsia="en-US"/>
        </w:rPr>
      </w:pPr>
    </w:p>
    <w:p w14:paraId="7CE0741A" w14:textId="1A1110B6" w:rsidR="001E51C2" w:rsidRPr="001E51C2" w:rsidRDefault="00182097" w:rsidP="00C222F2">
      <w:pPr>
        <w:pStyle w:val="ListParagraph"/>
        <w:widowControl/>
        <w:numPr>
          <w:ilvl w:val="0"/>
          <w:numId w:val="34"/>
        </w:numPr>
        <w:autoSpaceDE/>
        <w:autoSpaceDN/>
        <w:adjustRightInd/>
        <w:ind w:left="709" w:hanging="425"/>
        <w:jc w:val="both"/>
        <w:rPr>
          <w:rFonts w:eastAsia="Times New Roman"/>
          <w:bCs/>
          <w:lang w:eastAsia="en-US"/>
        </w:rPr>
      </w:pPr>
      <w:r w:rsidRPr="001E51C2">
        <w:rPr>
          <w:b/>
          <w:bCs/>
          <w:lang w:val="en-GB"/>
        </w:rPr>
        <w:t>Declarations of interest</w:t>
      </w:r>
      <w:r w:rsidR="00085849" w:rsidRPr="001E51C2">
        <w:rPr>
          <w:lang w:val="en-GB"/>
        </w:rPr>
        <w:t xml:space="preserve"> –</w:t>
      </w:r>
      <w:r w:rsidR="00E10404" w:rsidRPr="001E51C2">
        <w:rPr>
          <w:lang w:val="en-GB"/>
        </w:rPr>
        <w:t xml:space="preserve"> None</w:t>
      </w:r>
    </w:p>
    <w:p w14:paraId="1BBADAE7" w14:textId="77777777" w:rsidR="001E51C2" w:rsidRPr="001E51C2" w:rsidRDefault="001E51C2" w:rsidP="00C222F2">
      <w:pPr>
        <w:widowControl/>
        <w:autoSpaceDE/>
        <w:autoSpaceDN/>
        <w:adjustRightInd/>
        <w:ind w:left="709" w:hanging="425"/>
        <w:jc w:val="both"/>
        <w:rPr>
          <w:rFonts w:eastAsia="Times New Roman"/>
          <w:bCs/>
          <w:lang w:eastAsia="en-US"/>
        </w:rPr>
      </w:pPr>
    </w:p>
    <w:p w14:paraId="6BA2EDB7" w14:textId="44BB6BA5" w:rsidR="001E51C2" w:rsidRPr="001E51C2" w:rsidRDefault="00182097" w:rsidP="00C222F2">
      <w:pPr>
        <w:pStyle w:val="ListParagraph"/>
        <w:widowControl/>
        <w:numPr>
          <w:ilvl w:val="0"/>
          <w:numId w:val="34"/>
        </w:numPr>
        <w:autoSpaceDE/>
        <w:autoSpaceDN/>
        <w:adjustRightInd/>
        <w:ind w:left="709" w:hanging="425"/>
        <w:jc w:val="both"/>
        <w:rPr>
          <w:rFonts w:eastAsia="Times New Roman"/>
          <w:bCs/>
          <w:lang w:eastAsia="en-US"/>
        </w:rPr>
      </w:pPr>
      <w:r w:rsidRPr="001E51C2">
        <w:rPr>
          <w:b/>
          <w:bCs/>
          <w:lang w:val="en-GB"/>
        </w:rPr>
        <w:t>Previous Minutes</w:t>
      </w:r>
      <w:r w:rsidRPr="001E51C2">
        <w:rPr>
          <w:lang w:val="en-GB"/>
        </w:rPr>
        <w:t xml:space="preserve"> – the minutes of </w:t>
      </w:r>
      <w:r w:rsidR="002D728F" w:rsidRPr="001E51C2">
        <w:rPr>
          <w:lang w:val="en-GB"/>
        </w:rPr>
        <w:t>meeting</w:t>
      </w:r>
      <w:r w:rsidR="00C222F2">
        <w:rPr>
          <w:lang w:val="en-GB"/>
        </w:rPr>
        <w:t>s</w:t>
      </w:r>
      <w:r w:rsidRPr="001E51C2">
        <w:rPr>
          <w:lang w:val="en-GB"/>
        </w:rPr>
        <w:t xml:space="preserve"> held on </w:t>
      </w:r>
      <w:r w:rsidR="00C222F2">
        <w:rPr>
          <w:lang w:val="en-GB"/>
        </w:rPr>
        <w:t>16</w:t>
      </w:r>
      <w:r w:rsidR="00C222F2" w:rsidRPr="00C222F2">
        <w:rPr>
          <w:vertAlign w:val="superscript"/>
          <w:lang w:val="en-GB"/>
        </w:rPr>
        <w:t>th</w:t>
      </w:r>
      <w:r w:rsidR="00C222F2">
        <w:rPr>
          <w:lang w:val="en-GB"/>
        </w:rPr>
        <w:t xml:space="preserve"> and 31</w:t>
      </w:r>
      <w:r w:rsidR="00C222F2" w:rsidRPr="00C222F2">
        <w:rPr>
          <w:vertAlign w:val="superscript"/>
          <w:lang w:val="en-GB"/>
        </w:rPr>
        <w:t>st</w:t>
      </w:r>
      <w:r w:rsidR="00C222F2">
        <w:rPr>
          <w:lang w:val="en-GB"/>
        </w:rPr>
        <w:t xml:space="preserve"> January 2019 were ci</w:t>
      </w:r>
      <w:r w:rsidRPr="001E51C2">
        <w:rPr>
          <w:lang w:val="en-GB"/>
        </w:rPr>
        <w:t>rculated, APPROVED and signed.</w:t>
      </w:r>
    </w:p>
    <w:p w14:paraId="6072D3A1" w14:textId="77777777" w:rsidR="001E51C2" w:rsidRPr="001E51C2" w:rsidRDefault="001E51C2" w:rsidP="00C222F2">
      <w:pPr>
        <w:widowControl/>
        <w:autoSpaceDE/>
        <w:autoSpaceDN/>
        <w:adjustRightInd/>
        <w:ind w:left="709" w:hanging="425"/>
        <w:jc w:val="both"/>
        <w:rPr>
          <w:rFonts w:eastAsia="Times New Roman"/>
          <w:bCs/>
          <w:lang w:eastAsia="en-US"/>
        </w:rPr>
      </w:pPr>
    </w:p>
    <w:p w14:paraId="21AAB788" w14:textId="77777777" w:rsidR="00884252" w:rsidRPr="00884252" w:rsidRDefault="00182097" w:rsidP="00884252">
      <w:pPr>
        <w:pStyle w:val="ListParagraph"/>
        <w:widowControl/>
        <w:numPr>
          <w:ilvl w:val="0"/>
          <w:numId w:val="34"/>
        </w:numPr>
        <w:autoSpaceDE/>
        <w:autoSpaceDN/>
        <w:adjustRightInd/>
        <w:ind w:left="709" w:hanging="425"/>
        <w:jc w:val="both"/>
        <w:rPr>
          <w:rFonts w:eastAsia="Times New Roman"/>
          <w:bCs/>
          <w:lang w:eastAsia="en-US"/>
        </w:rPr>
      </w:pPr>
      <w:r w:rsidRPr="001E51C2">
        <w:rPr>
          <w:b/>
          <w:bCs/>
          <w:lang w:val="en-GB"/>
        </w:rPr>
        <w:t>Planning Decisions</w:t>
      </w:r>
      <w:r w:rsidR="00C515E6" w:rsidRPr="001E51C2">
        <w:rPr>
          <w:lang w:val="en-GB"/>
        </w:rPr>
        <w:t xml:space="preserve"> – </w:t>
      </w:r>
      <w:r w:rsidR="006179C5">
        <w:rPr>
          <w:lang w:val="en-GB"/>
        </w:rPr>
        <w:t>none</w:t>
      </w:r>
    </w:p>
    <w:p w14:paraId="2D4F8F5C" w14:textId="77777777" w:rsidR="00884252" w:rsidRPr="00884252" w:rsidRDefault="00884252" w:rsidP="00884252">
      <w:pPr>
        <w:pStyle w:val="ListParagraph"/>
        <w:rPr>
          <w:b/>
          <w:bCs/>
          <w:lang w:val="en-GB"/>
        </w:rPr>
      </w:pPr>
    </w:p>
    <w:p w14:paraId="5B5ED083" w14:textId="07DC18A9" w:rsidR="00884252" w:rsidRPr="00884252" w:rsidRDefault="00182097" w:rsidP="00884252">
      <w:pPr>
        <w:pStyle w:val="ListParagraph"/>
        <w:widowControl/>
        <w:numPr>
          <w:ilvl w:val="0"/>
          <w:numId w:val="34"/>
        </w:numPr>
        <w:autoSpaceDE/>
        <w:autoSpaceDN/>
        <w:adjustRightInd/>
        <w:ind w:left="709" w:hanging="425"/>
        <w:jc w:val="both"/>
        <w:rPr>
          <w:rFonts w:eastAsia="Times New Roman"/>
          <w:bCs/>
          <w:lang w:eastAsia="en-US"/>
        </w:rPr>
      </w:pPr>
      <w:r w:rsidRPr="00884252">
        <w:rPr>
          <w:b/>
          <w:bCs/>
          <w:lang w:val="en-GB"/>
        </w:rPr>
        <w:t xml:space="preserve">Planning Applications </w:t>
      </w:r>
      <w:r w:rsidR="002D728F" w:rsidRPr="00884252">
        <w:rPr>
          <w:lang w:val="en-GB"/>
        </w:rPr>
        <w:t>–</w:t>
      </w:r>
      <w:r w:rsidR="00884252" w:rsidRPr="00884252">
        <w:t xml:space="preserve"> </w:t>
      </w:r>
      <w:r w:rsidR="00884252">
        <w:t>The following item required a response before the scheduled meeting.  The clerk was delegated authority to respond following consultation with councillors</w:t>
      </w:r>
    </w:p>
    <w:p w14:paraId="5F72219C" w14:textId="5726027B" w:rsidR="00884252" w:rsidRPr="00406E89" w:rsidRDefault="00884252" w:rsidP="00884252">
      <w:pPr>
        <w:pStyle w:val="ListParagraph"/>
        <w:widowControl/>
        <w:numPr>
          <w:ilvl w:val="0"/>
          <w:numId w:val="35"/>
        </w:numPr>
        <w:autoSpaceDE/>
        <w:autoSpaceDN/>
        <w:adjustRightInd/>
      </w:pPr>
      <w:r>
        <w:t xml:space="preserve">2019/0272 – </w:t>
      </w:r>
      <w:proofErr w:type="spellStart"/>
      <w:r>
        <w:t>Mr</w:t>
      </w:r>
      <w:proofErr w:type="spellEnd"/>
      <w:r>
        <w:t xml:space="preserve"> Matthew Price, Church Cottage, Church Road, Norton Subcourse – proposed variation of condition 7 – (to include two points of access) and removal of conditions 16 (historic building recording) and 17 (no demolition details of planning permission 2017/2379 - APPROVE</w:t>
      </w:r>
    </w:p>
    <w:p w14:paraId="216768E7" w14:textId="23B3741F" w:rsidR="006179C5" w:rsidRPr="004A6483" w:rsidRDefault="006179C5" w:rsidP="00884252">
      <w:pPr>
        <w:pStyle w:val="ListParagraph"/>
        <w:widowControl/>
        <w:autoSpaceDE/>
        <w:autoSpaceDN/>
        <w:adjustRightInd/>
        <w:ind w:left="709"/>
        <w:jc w:val="both"/>
      </w:pPr>
    </w:p>
    <w:p w14:paraId="511C9381" w14:textId="6A15BE07" w:rsidR="004A6483" w:rsidRPr="00884252" w:rsidRDefault="00182097" w:rsidP="00F177B5">
      <w:pPr>
        <w:pStyle w:val="ListParagraph"/>
        <w:widowControl/>
        <w:numPr>
          <w:ilvl w:val="0"/>
          <w:numId w:val="34"/>
        </w:numPr>
        <w:autoSpaceDE/>
        <w:autoSpaceDN/>
        <w:adjustRightInd/>
        <w:ind w:hanging="436"/>
        <w:jc w:val="both"/>
        <w:rPr>
          <w:b/>
          <w:bCs/>
          <w:lang w:val="en-GB"/>
        </w:rPr>
      </w:pPr>
      <w:r w:rsidRPr="00884252">
        <w:rPr>
          <w:b/>
          <w:bCs/>
          <w:lang w:val="en-GB"/>
        </w:rPr>
        <w:t xml:space="preserve">Planning Correspondence </w:t>
      </w:r>
      <w:r w:rsidR="005D1DBE" w:rsidRPr="00884252">
        <w:rPr>
          <w:lang w:val="en-GB"/>
        </w:rPr>
        <w:t>–</w:t>
      </w:r>
      <w:r w:rsidR="00207627" w:rsidRPr="00884252">
        <w:rPr>
          <w:lang w:val="en-GB"/>
        </w:rPr>
        <w:t xml:space="preserve"> none</w:t>
      </w:r>
    </w:p>
    <w:p w14:paraId="7783F324" w14:textId="77777777" w:rsidR="00207627" w:rsidRPr="006179C5" w:rsidRDefault="00207627" w:rsidP="00C222F2">
      <w:pPr>
        <w:pStyle w:val="ListParagraph"/>
        <w:widowControl/>
        <w:autoSpaceDE/>
        <w:autoSpaceDN/>
        <w:adjustRightInd/>
        <w:ind w:left="709" w:hanging="425"/>
        <w:jc w:val="both"/>
        <w:rPr>
          <w:b/>
          <w:bCs/>
          <w:lang w:val="en-GB"/>
        </w:rPr>
      </w:pPr>
    </w:p>
    <w:p w14:paraId="3198F1F9" w14:textId="4F112548" w:rsidR="0026351F" w:rsidRPr="002642EE" w:rsidRDefault="00182097" w:rsidP="00884252">
      <w:pPr>
        <w:pStyle w:val="ListParagraph"/>
        <w:numPr>
          <w:ilvl w:val="0"/>
          <w:numId w:val="34"/>
        </w:numPr>
        <w:tabs>
          <w:tab w:val="left" w:pos="0"/>
        </w:tabs>
        <w:ind w:left="709" w:hanging="425"/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t>Finance</w:t>
      </w:r>
      <w:r w:rsidRPr="005D1DBE">
        <w:rPr>
          <w:lang w:val="en-GB"/>
        </w:rPr>
        <w:t xml:space="preserve"> – the following items were considered:</w:t>
      </w:r>
    </w:p>
    <w:p w14:paraId="583AFF84" w14:textId="77777777" w:rsidR="00884252" w:rsidRDefault="00B25807" w:rsidP="00884252">
      <w:pPr>
        <w:widowControl/>
        <w:numPr>
          <w:ilvl w:val="3"/>
          <w:numId w:val="23"/>
        </w:numPr>
        <w:tabs>
          <w:tab w:val="clear" w:pos="2487"/>
          <w:tab w:val="num" w:pos="900"/>
        </w:tabs>
        <w:autoSpaceDE/>
        <w:autoSpaceDN/>
        <w:adjustRightInd/>
        <w:ind w:left="2127" w:hanging="567"/>
      </w:pPr>
      <w:r>
        <w:t xml:space="preserve">The clerk’s expenses of £30 </w:t>
      </w:r>
      <w:r w:rsidR="00244434">
        <w:t>(</w:t>
      </w:r>
      <w:r>
        <w:t xml:space="preserve">Broadband for </w:t>
      </w:r>
      <w:r w:rsidR="00884252">
        <w:t>February and March</w:t>
      </w:r>
      <w:r w:rsidR="00244434">
        <w:t xml:space="preserve"> 2019) </w:t>
      </w:r>
      <w:r>
        <w:t>was APPROVED</w:t>
      </w:r>
      <w:r w:rsidR="00884252" w:rsidRPr="00884252">
        <w:t xml:space="preserve"> </w:t>
      </w:r>
    </w:p>
    <w:p w14:paraId="66F9CD1F" w14:textId="0A9EA075" w:rsidR="00884252" w:rsidRDefault="00884252" w:rsidP="00884252">
      <w:pPr>
        <w:widowControl/>
        <w:numPr>
          <w:ilvl w:val="3"/>
          <w:numId w:val="23"/>
        </w:numPr>
        <w:tabs>
          <w:tab w:val="clear" w:pos="2487"/>
          <w:tab w:val="num" w:pos="900"/>
        </w:tabs>
        <w:autoSpaceDE/>
        <w:autoSpaceDN/>
        <w:adjustRightInd/>
        <w:ind w:left="1440" w:firstLine="120"/>
      </w:pPr>
      <w:r>
        <w:t>Payment of the clerk’s salary for 4</w:t>
      </w:r>
      <w:r w:rsidRPr="008F6DBF">
        <w:rPr>
          <w:vertAlign w:val="superscript"/>
        </w:rPr>
        <w:t>th</w:t>
      </w:r>
      <w:r>
        <w:t xml:space="preserve"> quarter 2018/19 was NOTED</w:t>
      </w:r>
    </w:p>
    <w:p w14:paraId="183F055E" w14:textId="2561076C" w:rsidR="00884252" w:rsidRDefault="00884252" w:rsidP="00884252">
      <w:pPr>
        <w:widowControl/>
        <w:numPr>
          <w:ilvl w:val="3"/>
          <w:numId w:val="23"/>
        </w:numPr>
        <w:tabs>
          <w:tab w:val="clear" w:pos="2487"/>
          <w:tab w:val="num" w:pos="900"/>
        </w:tabs>
        <w:autoSpaceDE/>
        <w:autoSpaceDN/>
        <w:adjustRightInd/>
        <w:ind w:left="1440" w:firstLine="120"/>
      </w:pPr>
      <w:r>
        <w:t>Payment of PAYE on item ‘b’ was NOTED</w:t>
      </w:r>
    </w:p>
    <w:p w14:paraId="2AED26E4" w14:textId="77777777" w:rsidR="00884252" w:rsidRDefault="00884252" w:rsidP="00884252">
      <w:pPr>
        <w:pStyle w:val="ListParagraph"/>
        <w:widowControl/>
        <w:autoSpaceDE/>
        <w:autoSpaceDN/>
        <w:adjustRightInd/>
        <w:ind w:left="1985"/>
      </w:pPr>
    </w:p>
    <w:p w14:paraId="7D300A2A" w14:textId="77777777" w:rsidR="00884252" w:rsidRDefault="00884252" w:rsidP="00884252">
      <w:pPr>
        <w:pStyle w:val="ListParagraph"/>
        <w:widowControl/>
        <w:autoSpaceDE/>
        <w:autoSpaceDN/>
        <w:adjustRightInd/>
        <w:ind w:left="709"/>
      </w:pPr>
    </w:p>
    <w:p w14:paraId="3FEC020D" w14:textId="77777777" w:rsidR="00B25807" w:rsidRDefault="00B25807" w:rsidP="00C222F2">
      <w:pPr>
        <w:ind w:left="709" w:hanging="425"/>
      </w:pPr>
    </w:p>
    <w:p w14:paraId="0D0F2995" w14:textId="5156991E" w:rsidR="0031331F" w:rsidRDefault="0031331F" w:rsidP="00922CA2">
      <w:pPr>
        <w:widowControl/>
        <w:numPr>
          <w:ilvl w:val="0"/>
          <w:numId w:val="34"/>
        </w:numPr>
        <w:autoSpaceDE/>
        <w:autoSpaceDN/>
        <w:adjustRightInd/>
        <w:ind w:left="709" w:hanging="425"/>
        <w:jc w:val="both"/>
      </w:pPr>
      <w:r w:rsidRPr="00884252">
        <w:rPr>
          <w:b/>
        </w:rPr>
        <w:t xml:space="preserve">Village Sign </w:t>
      </w:r>
      <w:r>
        <w:t xml:space="preserve">– it </w:t>
      </w:r>
      <w:r w:rsidR="00884252">
        <w:t xml:space="preserve">had previously been </w:t>
      </w:r>
      <w:r>
        <w:t xml:space="preserve">noted that the village sign at the junction of Loddon Road and New Road appeared to be in need of some renovation.  </w:t>
      </w:r>
      <w:r w:rsidR="00F177B5">
        <w:t xml:space="preserve">The Chairman had inspected the sign and found signs of rot, which he had dealt with by removing a small section of the supporting post.  The sign was now in </w:t>
      </w:r>
      <w:r w:rsidR="00AE3BA4">
        <w:t xml:space="preserve">a </w:t>
      </w:r>
      <w:r w:rsidR="00F177B5">
        <w:t>sound and stable condition.</w:t>
      </w:r>
    </w:p>
    <w:p w14:paraId="39027B4C" w14:textId="77777777" w:rsidR="00884252" w:rsidRDefault="00884252" w:rsidP="00884252">
      <w:pPr>
        <w:widowControl/>
        <w:autoSpaceDE/>
        <w:autoSpaceDN/>
        <w:adjustRightInd/>
        <w:ind w:left="709"/>
        <w:jc w:val="both"/>
      </w:pPr>
    </w:p>
    <w:p w14:paraId="4C1553C7" w14:textId="08D0FFDB" w:rsidR="00884252" w:rsidRDefault="00884252" w:rsidP="00922CA2">
      <w:pPr>
        <w:widowControl/>
        <w:numPr>
          <w:ilvl w:val="0"/>
          <w:numId w:val="34"/>
        </w:numPr>
        <w:autoSpaceDE/>
        <w:autoSpaceDN/>
        <w:adjustRightInd/>
        <w:ind w:left="709" w:hanging="425"/>
        <w:jc w:val="both"/>
        <w:rPr>
          <w:b/>
        </w:rPr>
      </w:pPr>
      <w:r w:rsidRPr="00884252">
        <w:rPr>
          <w:b/>
        </w:rPr>
        <w:t>Renovation of Fingerpost</w:t>
      </w:r>
      <w:r w:rsidR="00F177B5">
        <w:rPr>
          <w:b/>
        </w:rPr>
        <w:t xml:space="preserve"> </w:t>
      </w:r>
      <w:r w:rsidR="00595508">
        <w:t>–</w:t>
      </w:r>
      <w:r w:rsidR="00F177B5" w:rsidRPr="00F177B5">
        <w:t xml:space="preserve"> </w:t>
      </w:r>
      <w:r w:rsidR="00595508">
        <w:t>The refurbishment of the sign had now been completed and the council awaited receipts for materials so the volunteer</w:t>
      </w:r>
      <w:r w:rsidR="00AE3BA4">
        <w:t xml:space="preserve"> who had carried out most of the work, Richard Warne, </w:t>
      </w:r>
      <w:r w:rsidR="00595508">
        <w:t>could be reimbursed.  The council again thanked all the volunteers involved.</w:t>
      </w:r>
    </w:p>
    <w:p w14:paraId="371AC787" w14:textId="77777777" w:rsidR="00884252" w:rsidRPr="00884252" w:rsidRDefault="00884252" w:rsidP="00884252">
      <w:pPr>
        <w:widowControl/>
        <w:autoSpaceDE/>
        <w:autoSpaceDN/>
        <w:adjustRightInd/>
        <w:jc w:val="both"/>
        <w:rPr>
          <w:b/>
        </w:rPr>
      </w:pPr>
    </w:p>
    <w:p w14:paraId="52DB8E83" w14:textId="77777777" w:rsidR="00244434" w:rsidRPr="00244434" w:rsidRDefault="00244434" w:rsidP="00C222F2">
      <w:pPr>
        <w:widowControl/>
        <w:autoSpaceDE/>
        <w:autoSpaceDN/>
        <w:adjustRightInd/>
        <w:ind w:left="709" w:hanging="425"/>
        <w:jc w:val="both"/>
        <w:rPr>
          <w:b/>
        </w:rPr>
      </w:pPr>
      <w:r w:rsidRPr="00244434">
        <w:rPr>
          <w:b/>
        </w:rPr>
        <w:t>The adjournment for public participation was not required</w:t>
      </w:r>
    </w:p>
    <w:p w14:paraId="3E863721" w14:textId="77777777" w:rsidR="00244434" w:rsidRPr="00884252" w:rsidRDefault="00244434" w:rsidP="00884252">
      <w:pPr>
        <w:rPr>
          <w:b/>
        </w:rPr>
      </w:pPr>
    </w:p>
    <w:p w14:paraId="64CA4D5F" w14:textId="52E3B499" w:rsidR="0031331F" w:rsidRDefault="00B25807" w:rsidP="00B21592">
      <w:pPr>
        <w:pStyle w:val="ListParagraph"/>
        <w:widowControl/>
        <w:numPr>
          <w:ilvl w:val="0"/>
          <w:numId w:val="34"/>
        </w:numPr>
        <w:autoSpaceDE/>
        <w:autoSpaceDN/>
        <w:adjustRightInd/>
        <w:ind w:left="851" w:hanging="567"/>
        <w:jc w:val="both"/>
      </w:pPr>
      <w:r w:rsidRPr="007D5BA0">
        <w:rPr>
          <w:b/>
        </w:rPr>
        <w:t xml:space="preserve">Chairman’s Report </w:t>
      </w:r>
      <w:r w:rsidR="00E913A0" w:rsidRPr="00E913A0">
        <w:t xml:space="preserve">– </w:t>
      </w:r>
      <w:r w:rsidR="00E913A0">
        <w:t xml:space="preserve">the chairman reported that </w:t>
      </w:r>
      <w:r w:rsidR="00B21592">
        <w:t xml:space="preserve">the street sign at the junction of </w:t>
      </w:r>
      <w:proofErr w:type="gramStart"/>
      <w:r w:rsidR="00B21592">
        <w:t>Low  Road</w:t>
      </w:r>
      <w:proofErr w:type="gramEnd"/>
      <w:r w:rsidR="00B21592">
        <w:t xml:space="preserve"> and The Street was in need of repair; this was noted by the District Councillor.  He </w:t>
      </w:r>
      <w:r w:rsidR="00AE3BA4">
        <w:t>added</w:t>
      </w:r>
      <w:r w:rsidR="00B21592">
        <w:t xml:space="preserve"> that two councillors would not be standing at the next election and </w:t>
      </w:r>
      <w:r w:rsidR="00E92D12">
        <w:t>he thanked Linda Edwards and Jim Rampling for their years of dedication working for the parish.</w:t>
      </w:r>
    </w:p>
    <w:p w14:paraId="2E8882A0" w14:textId="77777777" w:rsidR="00884252" w:rsidRPr="00B25807" w:rsidRDefault="00884252" w:rsidP="00884252">
      <w:pPr>
        <w:pStyle w:val="ListParagraph"/>
        <w:widowControl/>
        <w:autoSpaceDE/>
        <w:autoSpaceDN/>
        <w:adjustRightInd/>
        <w:ind w:left="709"/>
        <w:jc w:val="both"/>
      </w:pPr>
    </w:p>
    <w:p w14:paraId="34C14EBF" w14:textId="4B25D3CD" w:rsidR="00884252" w:rsidRDefault="00232EBF" w:rsidP="00884252">
      <w:pPr>
        <w:widowControl/>
        <w:numPr>
          <w:ilvl w:val="0"/>
          <w:numId w:val="34"/>
        </w:numPr>
        <w:autoSpaceDE/>
        <w:autoSpaceDN/>
        <w:adjustRightInd/>
        <w:ind w:left="709" w:hanging="425"/>
        <w:jc w:val="both"/>
        <w:rPr>
          <w:b/>
        </w:rPr>
      </w:pPr>
      <w:r>
        <w:rPr>
          <w:b/>
        </w:rPr>
        <w:t xml:space="preserve"> </w:t>
      </w:r>
      <w:r w:rsidR="00B25807" w:rsidRPr="00B25807">
        <w:rPr>
          <w:b/>
        </w:rPr>
        <w:t>Councillors’ Reports</w:t>
      </w:r>
      <w:r w:rsidR="00E913A0">
        <w:rPr>
          <w:b/>
        </w:rPr>
        <w:t xml:space="preserve"> </w:t>
      </w:r>
      <w:r w:rsidR="00BE02DE">
        <w:t>–</w:t>
      </w:r>
      <w:r w:rsidR="00E913A0">
        <w:t xml:space="preserve"> </w:t>
      </w:r>
      <w:r w:rsidR="00BE02DE">
        <w:t>no reports</w:t>
      </w:r>
    </w:p>
    <w:p w14:paraId="76F6B838" w14:textId="77777777" w:rsidR="00884252" w:rsidRDefault="00884252" w:rsidP="00884252">
      <w:pPr>
        <w:pStyle w:val="ListParagraph"/>
        <w:rPr>
          <w:b/>
          <w:bCs/>
          <w:lang w:val="en-GB"/>
        </w:rPr>
      </w:pPr>
    </w:p>
    <w:p w14:paraId="0E0B8B9A" w14:textId="01DD2B4C" w:rsidR="00884252" w:rsidRDefault="003F7AC7" w:rsidP="00884252">
      <w:pPr>
        <w:widowControl/>
        <w:numPr>
          <w:ilvl w:val="0"/>
          <w:numId w:val="34"/>
        </w:numPr>
        <w:autoSpaceDE/>
        <w:autoSpaceDN/>
        <w:adjustRightInd/>
        <w:ind w:left="851" w:hanging="567"/>
        <w:jc w:val="both"/>
        <w:rPr>
          <w:bCs/>
          <w:lang w:val="en-GB"/>
        </w:rPr>
      </w:pPr>
      <w:r w:rsidRPr="00884252">
        <w:rPr>
          <w:b/>
          <w:bCs/>
          <w:lang w:val="en-GB"/>
        </w:rPr>
        <w:t>District and County Councillors Reports</w:t>
      </w:r>
      <w:r w:rsidR="00512099" w:rsidRPr="00884252">
        <w:rPr>
          <w:b/>
          <w:bCs/>
          <w:lang w:val="en-GB"/>
        </w:rPr>
        <w:t xml:space="preserve"> </w:t>
      </w:r>
      <w:r w:rsidRPr="00884252">
        <w:rPr>
          <w:lang w:val="en-GB"/>
        </w:rPr>
        <w:t>–</w:t>
      </w:r>
      <w:r w:rsidR="00BE02DE" w:rsidRPr="00884252">
        <w:rPr>
          <w:lang w:val="en-GB"/>
        </w:rPr>
        <w:t xml:space="preserve"> District Councillor William Kemp reported that </w:t>
      </w:r>
      <w:r w:rsidR="001507BC" w:rsidRPr="00884252">
        <w:rPr>
          <w:lang w:val="en-GB"/>
        </w:rPr>
        <w:t>th</w:t>
      </w:r>
      <w:r w:rsidR="00B21592">
        <w:rPr>
          <w:lang w:val="en-GB"/>
        </w:rPr>
        <w:t>is would be his last meeting as District Councillor to the parish, as Norton Subcourse would now be part of the Loddon ward.  He thanked the council for its support</w:t>
      </w:r>
      <w:r w:rsidR="00E92D12">
        <w:rPr>
          <w:lang w:val="en-GB"/>
        </w:rPr>
        <w:t xml:space="preserve"> through his years representing the parish.</w:t>
      </w:r>
      <w:r w:rsidR="001507BC" w:rsidRPr="00884252">
        <w:rPr>
          <w:lang w:val="en-GB"/>
        </w:rPr>
        <w:t xml:space="preserve"> </w:t>
      </w:r>
      <w:r w:rsidR="00884252">
        <w:rPr>
          <w:bCs/>
          <w:lang w:val="en-GB"/>
        </w:rPr>
        <w:t xml:space="preserve">  </w:t>
      </w:r>
      <w:r w:rsidR="00B21592">
        <w:rPr>
          <w:bCs/>
          <w:lang w:val="en-GB"/>
        </w:rPr>
        <w:t>A</w:t>
      </w:r>
      <w:r w:rsidR="008E04F5" w:rsidRPr="00884252">
        <w:rPr>
          <w:bCs/>
          <w:lang w:val="en-GB"/>
        </w:rPr>
        <w:t xml:space="preserve"> report was received </w:t>
      </w:r>
      <w:r w:rsidR="00B21592">
        <w:rPr>
          <w:bCs/>
          <w:lang w:val="en-GB"/>
        </w:rPr>
        <w:t xml:space="preserve">and circulated </w:t>
      </w:r>
      <w:r w:rsidR="008E04F5" w:rsidRPr="00884252">
        <w:rPr>
          <w:bCs/>
          <w:lang w:val="en-GB"/>
        </w:rPr>
        <w:t>from County Councillor Margaret Stone</w:t>
      </w:r>
      <w:r w:rsidR="00B21592">
        <w:rPr>
          <w:bCs/>
          <w:lang w:val="en-GB"/>
        </w:rPr>
        <w:t xml:space="preserve"> and NOTED</w:t>
      </w:r>
      <w:r w:rsidR="008E04F5" w:rsidRPr="00884252">
        <w:rPr>
          <w:bCs/>
          <w:lang w:val="en-GB"/>
        </w:rPr>
        <w:t>.</w:t>
      </w:r>
    </w:p>
    <w:p w14:paraId="6BF75960" w14:textId="77777777" w:rsidR="00884252" w:rsidRDefault="00884252" w:rsidP="00884252">
      <w:pPr>
        <w:pStyle w:val="ListParagraph"/>
        <w:rPr>
          <w:b/>
          <w:bCs/>
          <w:lang w:val="en-GB"/>
        </w:rPr>
      </w:pPr>
    </w:p>
    <w:p w14:paraId="2C05791A" w14:textId="5A9F0C34" w:rsidR="00884252" w:rsidRDefault="00182097" w:rsidP="00884252">
      <w:pPr>
        <w:widowControl/>
        <w:numPr>
          <w:ilvl w:val="0"/>
          <w:numId w:val="34"/>
        </w:numPr>
        <w:autoSpaceDE/>
        <w:autoSpaceDN/>
        <w:adjustRightInd/>
        <w:ind w:left="851" w:hanging="567"/>
        <w:jc w:val="both"/>
        <w:rPr>
          <w:bCs/>
          <w:lang w:val="en-GB"/>
        </w:rPr>
      </w:pPr>
      <w:r w:rsidRPr="00884252">
        <w:rPr>
          <w:b/>
          <w:bCs/>
          <w:lang w:val="en-GB"/>
        </w:rPr>
        <w:t>Correspondence</w:t>
      </w:r>
      <w:r w:rsidRPr="00884252">
        <w:rPr>
          <w:lang w:val="en-GB"/>
        </w:rPr>
        <w:t xml:space="preserve"> – correspondence, as previously circulate</w:t>
      </w:r>
      <w:r w:rsidR="00250292" w:rsidRPr="00884252">
        <w:rPr>
          <w:lang w:val="en-GB"/>
        </w:rPr>
        <w:t>d</w:t>
      </w:r>
      <w:r w:rsidRPr="00884252">
        <w:rPr>
          <w:lang w:val="en-GB"/>
        </w:rPr>
        <w:t xml:space="preserve">, was NOTED. </w:t>
      </w:r>
      <w:r w:rsidR="00595508">
        <w:rPr>
          <w:lang w:val="en-GB"/>
        </w:rPr>
        <w:t xml:space="preserve"> It was also NOTED that </w:t>
      </w:r>
      <w:proofErr w:type="spellStart"/>
      <w:r w:rsidR="00595508">
        <w:rPr>
          <w:lang w:val="en-GB"/>
        </w:rPr>
        <w:t>Thurlton</w:t>
      </w:r>
      <w:proofErr w:type="spellEnd"/>
      <w:r w:rsidR="00595508">
        <w:rPr>
          <w:lang w:val="en-GB"/>
        </w:rPr>
        <w:t xml:space="preserve"> parish council clerk Chris Cook was retiring.</w:t>
      </w:r>
    </w:p>
    <w:p w14:paraId="690396E9" w14:textId="77777777" w:rsidR="00884252" w:rsidRDefault="00884252" w:rsidP="00884252">
      <w:pPr>
        <w:pStyle w:val="ListParagraph"/>
        <w:rPr>
          <w:b/>
          <w:bCs/>
          <w:lang w:val="en-GB"/>
        </w:rPr>
      </w:pPr>
    </w:p>
    <w:p w14:paraId="20DAB14B" w14:textId="77777777" w:rsidR="00884252" w:rsidRDefault="00182097" w:rsidP="00884252">
      <w:pPr>
        <w:widowControl/>
        <w:numPr>
          <w:ilvl w:val="0"/>
          <w:numId w:val="34"/>
        </w:numPr>
        <w:autoSpaceDE/>
        <w:autoSpaceDN/>
        <w:adjustRightInd/>
        <w:ind w:left="851" w:hanging="567"/>
        <w:jc w:val="both"/>
        <w:rPr>
          <w:bCs/>
          <w:lang w:val="en-GB"/>
        </w:rPr>
      </w:pPr>
      <w:r w:rsidRPr="00884252">
        <w:rPr>
          <w:b/>
          <w:bCs/>
          <w:lang w:val="en-GB"/>
        </w:rPr>
        <w:t>Next Meeting</w:t>
      </w:r>
      <w:r w:rsidRPr="00884252">
        <w:rPr>
          <w:lang w:val="en-GB"/>
        </w:rPr>
        <w:t xml:space="preserve"> – the next</w:t>
      </w:r>
      <w:r w:rsidR="00CA70FA" w:rsidRPr="00884252">
        <w:rPr>
          <w:lang w:val="en-GB"/>
        </w:rPr>
        <w:t xml:space="preserve"> scheduled meeting would be </w:t>
      </w:r>
      <w:r w:rsidRPr="00884252">
        <w:rPr>
          <w:lang w:val="en-GB"/>
        </w:rPr>
        <w:t xml:space="preserve">on </w:t>
      </w:r>
      <w:r w:rsidR="00D32CEF">
        <w:t xml:space="preserve">Wednesday </w:t>
      </w:r>
      <w:r w:rsidR="00884252">
        <w:t>15</w:t>
      </w:r>
      <w:r w:rsidR="00884252" w:rsidRPr="00884252">
        <w:rPr>
          <w:vertAlign w:val="superscript"/>
        </w:rPr>
        <w:t>th</w:t>
      </w:r>
      <w:r w:rsidR="00884252">
        <w:t xml:space="preserve"> May</w:t>
      </w:r>
      <w:r w:rsidR="00B25807">
        <w:t xml:space="preserve"> 2019</w:t>
      </w:r>
      <w:r w:rsidR="00BD6D4F">
        <w:t xml:space="preserve"> </w:t>
      </w:r>
      <w:r w:rsidR="002D728F" w:rsidRPr="00884252">
        <w:rPr>
          <w:lang w:val="en-GB"/>
        </w:rPr>
        <w:t xml:space="preserve"> </w:t>
      </w:r>
    </w:p>
    <w:p w14:paraId="00D0582D" w14:textId="77777777" w:rsidR="00884252" w:rsidRDefault="00884252" w:rsidP="00884252">
      <w:pPr>
        <w:pStyle w:val="ListParagraph"/>
        <w:rPr>
          <w:b/>
          <w:bCs/>
          <w:lang w:val="en-GB"/>
        </w:rPr>
      </w:pPr>
    </w:p>
    <w:p w14:paraId="2EA02D73" w14:textId="3EAE2C9D" w:rsidR="00C27C0C" w:rsidRPr="00884252" w:rsidRDefault="00182097" w:rsidP="00884252">
      <w:pPr>
        <w:widowControl/>
        <w:numPr>
          <w:ilvl w:val="0"/>
          <w:numId w:val="34"/>
        </w:numPr>
        <w:autoSpaceDE/>
        <w:autoSpaceDN/>
        <w:adjustRightInd/>
        <w:ind w:left="851" w:hanging="567"/>
        <w:jc w:val="both"/>
        <w:rPr>
          <w:bCs/>
          <w:lang w:val="en-GB"/>
        </w:rPr>
      </w:pPr>
      <w:r w:rsidRPr="00884252">
        <w:rPr>
          <w:b/>
          <w:bCs/>
          <w:lang w:val="en-GB"/>
        </w:rPr>
        <w:t>Close</w:t>
      </w:r>
      <w:r w:rsidR="002D728F" w:rsidRPr="00884252">
        <w:rPr>
          <w:lang w:val="en-GB"/>
        </w:rPr>
        <w:t xml:space="preserve"> – the meeting closed at</w:t>
      </w:r>
      <w:r w:rsidR="00884252">
        <w:rPr>
          <w:lang w:val="en-GB"/>
        </w:rPr>
        <w:t xml:space="preserve"> </w:t>
      </w:r>
      <w:r w:rsidR="00E92D12">
        <w:rPr>
          <w:lang w:val="en-GB"/>
        </w:rPr>
        <w:t>8:43</w:t>
      </w:r>
      <w:r w:rsidR="008E04F5" w:rsidRPr="00884252">
        <w:rPr>
          <w:lang w:val="en-GB"/>
        </w:rPr>
        <w:t>pm</w:t>
      </w:r>
      <w:r w:rsidRPr="00884252">
        <w:rPr>
          <w:lang w:val="en-GB"/>
        </w:rPr>
        <w:tab/>
      </w:r>
      <w:r w:rsidRPr="00884252">
        <w:rPr>
          <w:lang w:val="en-GB"/>
        </w:rPr>
        <w:tab/>
      </w:r>
      <w:r w:rsidRPr="00884252">
        <w:rPr>
          <w:lang w:val="en-GB"/>
        </w:rPr>
        <w:tab/>
      </w:r>
      <w:r w:rsidRPr="00884252">
        <w:rPr>
          <w:lang w:val="en-GB"/>
        </w:rPr>
        <w:tab/>
      </w:r>
      <w:r w:rsidRPr="00884252">
        <w:rPr>
          <w:lang w:val="en-GB"/>
        </w:rPr>
        <w:tab/>
        <w:t xml:space="preserve">     </w:t>
      </w:r>
      <w:r w:rsidR="006914AB" w:rsidRPr="00884252">
        <w:rPr>
          <w:lang w:val="en-GB"/>
        </w:rPr>
        <w:t xml:space="preserve">               </w:t>
      </w:r>
      <w:r w:rsidR="00CA70FA" w:rsidRPr="00884252">
        <w:rPr>
          <w:lang w:val="en-GB"/>
        </w:rPr>
        <w:t xml:space="preserve">  </w:t>
      </w:r>
    </w:p>
    <w:p w14:paraId="51FC5849" w14:textId="77777777" w:rsidR="00C27C0C" w:rsidRPr="00C27C0C" w:rsidRDefault="00C27C0C" w:rsidP="00C222F2">
      <w:pPr>
        <w:pStyle w:val="ListParagraph"/>
        <w:ind w:left="709" w:hanging="425"/>
        <w:rPr>
          <w:lang w:val="en-GB"/>
        </w:rPr>
      </w:pPr>
    </w:p>
    <w:p w14:paraId="7E9A4240" w14:textId="0551CFDE" w:rsidR="00E50637" w:rsidRPr="00C27C0C" w:rsidRDefault="00182097" w:rsidP="00C27C0C">
      <w:pPr>
        <w:pStyle w:val="ListParagraph"/>
        <w:tabs>
          <w:tab w:val="left" w:pos="0"/>
        </w:tabs>
        <w:ind w:left="1560"/>
        <w:jc w:val="right"/>
        <w:rPr>
          <w:b/>
          <w:bCs/>
          <w:lang w:val="en-GB"/>
        </w:rPr>
      </w:pPr>
      <w:r w:rsidRPr="00C27C0C">
        <w:rPr>
          <w:lang w:val="en-GB"/>
        </w:rPr>
        <w:t>Signed…………………………………</w:t>
      </w:r>
    </w:p>
    <w:p w14:paraId="7EEC835D" w14:textId="77777777" w:rsidR="00E50637" w:rsidRDefault="00E50637" w:rsidP="00CA70FA">
      <w:pPr>
        <w:ind w:left="360"/>
        <w:jc w:val="right"/>
        <w:rPr>
          <w:lang w:val="en-GB"/>
        </w:rPr>
      </w:pPr>
    </w:p>
    <w:p w14:paraId="52787933" w14:textId="77777777" w:rsidR="00182097" w:rsidRDefault="00182097" w:rsidP="00CA70FA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  <w:bookmarkEnd w:id="0"/>
    </w:p>
    <w:sectPr w:rsidR="00182097" w:rsidSect="00C22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1134" w:left="993" w:header="720" w:footer="720" w:gutter="0"/>
      <w:pgNumType w:start="13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1434E" w14:textId="77777777" w:rsidR="00664851" w:rsidRDefault="00664851" w:rsidP="007071BA">
      <w:r>
        <w:separator/>
      </w:r>
    </w:p>
  </w:endnote>
  <w:endnote w:type="continuationSeparator" w:id="0">
    <w:p w14:paraId="7380E22B" w14:textId="77777777" w:rsidR="00664851" w:rsidRDefault="00664851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1625" w14:textId="77777777" w:rsidR="00AE3BA4" w:rsidRDefault="00AE3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446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262E2" w14:textId="6CA14EB7" w:rsidR="00244434" w:rsidRDefault="002444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9E23D" w14:textId="77777777" w:rsidR="00AE3BA4" w:rsidRDefault="00AE3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E65D5" w14:textId="77777777" w:rsidR="00664851" w:rsidRDefault="00664851" w:rsidP="007071BA">
      <w:r>
        <w:separator/>
      </w:r>
    </w:p>
  </w:footnote>
  <w:footnote w:type="continuationSeparator" w:id="0">
    <w:p w14:paraId="3A1E2BC1" w14:textId="77777777" w:rsidR="00664851" w:rsidRDefault="00664851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8110" w14:textId="77777777" w:rsidR="00AE3BA4" w:rsidRDefault="00AE3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4F10" w14:textId="3F6400F3" w:rsidR="00AE3BA4" w:rsidRDefault="00AE3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6D78" w14:textId="77777777" w:rsidR="00AE3BA4" w:rsidRDefault="00AE3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AA7"/>
    <w:multiLevelType w:val="hybridMultilevel"/>
    <w:tmpl w:val="DF64B2C8"/>
    <w:lvl w:ilvl="0" w:tplc="290AD732">
      <w:start w:val="57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1B62F94C">
      <w:start w:val="1"/>
      <w:numFmt w:val="lowerLetter"/>
      <w:lvlText w:val="%4)"/>
      <w:lvlJc w:val="left"/>
      <w:pPr>
        <w:ind w:left="4221" w:hanging="360"/>
      </w:pPr>
      <w:rPr>
        <w:rFonts w:ascii="Arial" w:eastAsiaTheme="minorEastAsia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4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7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8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1" w15:restartNumberingAfterBreak="0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A385154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EE5537"/>
    <w:multiLevelType w:val="hybridMultilevel"/>
    <w:tmpl w:val="DA080BDA"/>
    <w:lvl w:ilvl="0" w:tplc="0012322A">
      <w:start w:val="72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4C0D606D"/>
    <w:multiLevelType w:val="hybridMultilevel"/>
    <w:tmpl w:val="65909C06"/>
    <w:lvl w:ilvl="0" w:tplc="2670DB6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4C262605"/>
    <w:multiLevelType w:val="hybridMultilevel"/>
    <w:tmpl w:val="E0F21FC0"/>
    <w:lvl w:ilvl="0" w:tplc="EF0E8990">
      <w:start w:val="4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5773F2"/>
    <w:multiLevelType w:val="hybridMultilevel"/>
    <w:tmpl w:val="5A0CFA6A"/>
    <w:lvl w:ilvl="0" w:tplc="3BD6DB2A">
      <w:start w:val="1"/>
      <w:numFmt w:val="lowerLetter"/>
      <w:lvlText w:val="%1)"/>
      <w:lvlJc w:val="left"/>
      <w:pPr>
        <w:ind w:left="47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475" w:hanging="360"/>
      </w:pPr>
    </w:lvl>
    <w:lvl w:ilvl="2" w:tplc="0809001B" w:tentative="1">
      <w:start w:val="1"/>
      <w:numFmt w:val="lowerRoman"/>
      <w:lvlText w:val="%3."/>
      <w:lvlJc w:val="right"/>
      <w:pPr>
        <w:ind w:left="6195" w:hanging="180"/>
      </w:pPr>
    </w:lvl>
    <w:lvl w:ilvl="3" w:tplc="0809000F" w:tentative="1">
      <w:start w:val="1"/>
      <w:numFmt w:val="decimal"/>
      <w:lvlText w:val="%4."/>
      <w:lvlJc w:val="left"/>
      <w:pPr>
        <w:ind w:left="6915" w:hanging="360"/>
      </w:pPr>
    </w:lvl>
    <w:lvl w:ilvl="4" w:tplc="08090019" w:tentative="1">
      <w:start w:val="1"/>
      <w:numFmt w:val="lowerLetter"/>
      <w:lvlText w:val="%5."/>
      <w:lvlJc w:val="left"/>
      <w:pPr>
        <w:ind w:left="7635" w:hanging="360"/>
      </w:pPr>
    </w:lvl>
    <w:lvl w:ilvl="5" w:tplc="0809001B" w:tentative="1">
      <w:start w:val="1"/>
      <w:numFmt w:val="lowerRoman"/>
      <w:lvlText w:val="%6."/>
      <w:lvlJc w:val="right"/>
      <w:pPr>
        <w:ind w:left="8355" w:hanging="180"/>
      </w:pPr>
    </w:lvl>
    <w:lvl w:ilvl="6" w:tplc="0809000F" w:tentative="1">
      <w:start w:val="1"/>
      <w:numFmt w:val="decimal"/>
      <w:lvlText w:val="%7."/>
      <w:lvlJc w:val="left"/>
      <w:pPr>
        <w:ind w:left="9075" w:hanging="360"/>
      </w:pPr>
    </w:lvl>
    <w:lvl w:ilvl="7" w:tplc="08090019" w:tentative="1">
      <w:start w:val="1"/>
      <w:numFmt w:val="lowerLetter"/>
      <w:lvlText w:val="%8."/>
      <w:lvlJc w:val="left"/>
      <w:pPr>
        <w:ind w:left="9795" w:hanging="360"/>
      </w:pPr>
    </w:lvl>
    <w:lvl w:ilvl="8" w:tplc="08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4F497BD3"/>
    <w:multiLevelType w:val="hybridMultilevel"/>
    <w:tmpl w:val="47E0EC38"/>
    <w:lvl w:ilvl="0" w:tplc="F2ECEFB8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A921868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B667F6"/>
    <w:multiLevelType w:val="hybridMultilevel"/>
    <w:tmpl w:val="B448D198"/>
    <w:lvl w:ilvl="0" w:tplc="F2ECEFB8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A921868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5C752DAD"/>
    <w:multiLevelType w:val="hybridMultilevel"/>
    <w:tmpl w:val="F834A7F2"/>
    <w:lvl w:ilvl="0" w:tplc="614C3A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3DAE8DE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Arial" w:eastAsiaTheme="minorEastAsia" w:hAnsi="Arial" w:cs="Arial"/>
      </w:rPr>
    </w:lvl>
    <w:lvl w:ilvl="3" w:tplc="5498B740">
      <w:start w:val="1"/>
      <w:numFmt w:val="lowerLetter"/>
      <w:lvlText w:val="%4)"/>
      <w:lvlJc w:val="left"/>
      <w:pPr>
        <w:tabs>
          <w:tab w:val="num" w:pos="2837"/>
        </w:tabs>
        <w:ind w:left="2837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68391500"/>
    <w:multiLevelType w:val="hybridMultilevel"/>
    <w:tmpl w:val="6B9A7074"/>
    <w:lvl w:ilvl="0" w:tplc="B972D7EE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D6F7E76"/>
    <w:multiLevelType w:val="hybridMultilevel"/>
    <w:tmpl w:val="2062B88C"/>
    <w:lvl w:ilvl="0" w:tplc="C7FA68E2">
      <w:start w:val="1"/>
      <w:numFmt w:val="lowerLetter"/>
      <w:lvlText w:val="%1)"/>
      <w:lvlJc w:val="left"/>
      <w:pPr>
        <w:ind w:left="45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01" w:hanging="360"/>
      </w:pPr>
    </w:lvl>
    <w:lvl w:ilvl="2" w:tplc="0809001B" w:tentative="1">
      <w:start w:val="1"/>
      <w:numFmt w:val="lowerRoman"/>
      <w:lvlText w:val="%3."/>
      <w:lvlJc w:val="right"/>
      <w:pPr>
        <w:ind w:left="6021" w:hanging="180"/>
      </w:pPr>
    </w:lvl>
    <w:lvl w:ilvl="3" w:tplc="0809000F" w:tentative="1">
      <w:start w:val="1"/>
      <w:numFmt w:val="decimal"/>
      <w:lvlText w:val="%4."/>
      <w:lvlJc w:val="left"/>
      <w:pPr>
        <w:ind w:left="6741" w:hanging="360"/>
      </w:pPr>
    </w:lvl>
    <w:lvl w:ilvl="4" w:tplc="08090019" w:tentative="1">
      <w:start w:val="1"/>
      <w:numFmt w:val="lowerLetter"/>
      <w:lvlText w:val="%5."/>
      <w:lvlJc w:val="left"/>
      <w:pPr>
        <w:ind w:left="7461" w:hanging="360"/>
      </w:pPr>
    </w:lvl>
    <w:lvl w:ilvl="5" w:tplc="0809001B" w:tentative="1">
      <w:start w:val="1"/>
      <w:numFmt w:val="lowerRoman"/>
      <w:lvlText w:val="%6."/>
      <w:lvlJc w:val="right"/>
      <w:pPr>
        <w:ind w:left="8181" w:hanging="180"/>
      </w:pPr>
    </w:lvl>
    <w:lvl w:ilvl="6" w:tplc="0809000F" w:tentative="1">
      <w:start w:val="1"/>
      <w:numFmt w:val="decimal"/>
      <w:lvlText w:val="%7."/>
      <w:lvlJc w:val="left"/>
      <w:pPr>
        <w:ind w:left="8901" w:hanging="360"/>
      </w:pPr>
    </w:lvl>
    <w:lvl w:ilvl="7" w:tplc="08090019" w:tentative="1">
      <w:start w:val="1"/>
      <w:numFmt w:val="lowerLetter"/>
      <w:lvlText w:val="%8."/>
      <w:lvlJc w:val="left"/>
      <w:pPr>
        <w:ind w:left="9621" w:hanging="360"/>
      </w:pPr>
    </w:lvl>
    <w:lvl w:ilvl="8" w:tplc="0809001B" w:tentative="1">
      <w:start w:val="1"/>
      <w:numFmt w:val="lowerRoman"/>
      <w:lvlText w:val="%9."/>
      <w:lvlJc w:val="right"/>
      <w:pPr>
        <w:ind w:left="10341" w:hanging="180"/>
      </w:pPr>
    </w:lvl>
  </w:abstractNum>
  <w:abstractNum w:abstractNumId="23" w15:restartNumberingAfterBreak="0">
    <w:nsid w:val="6FCB0179"/>
    <w:multiLevelType w:val="hybridMultilevel"/>
    <w:tmpl w:val="1E866914"/>
    <w:lvl w:ilvl="0" w:tplc="5560981E">
      <w:start w:val="8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E0EBD"/>
    <w:multiLevelType w:val="hybridMultilevel"/>
    <w:tmpl w:val="E3B89D68"/>
    <w:lvl w:ilvl="0" w:tplc="6A7466E0">
      <w:start w:val="73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6A259AC">
      <w:start w:val="1"/>
      <w:numFmt w:val="lowerLetter"/>
      <w:lvlText w:val="%4)"/>
      <w:lvlJc w:val="left"/>
      <w:pPr>
        <w:ind w:left="2880" w:hanging="360"/>
      </w:pPr>
      <w:rPr>
        <w:rFonts w:ascii="Arial" w:eastAsiaTheme="minorEastAsia" w:hAnsi="Arial" w:cs="Arial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19"/>
  </w:num>
  <w:num w:numId="9">
    <w:abstractNumId w:val="10"/>
  </w:num>
  <w:num w:numId="10">
    <w:abstractNumId w:val="1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0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0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25"/>
  </w:num>
  <w:num w:numId="18">
    <w:abstractNumId w:val="13"/>
  </w:num>
  <w:num w:numId="19">
    <w:abstractNumId w:val="13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3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3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20"/>
  </w:num>
  <w:num w:numId="23">
    <w:abstractNumId w:val="11"/>
  </w:num>
  <w:num w:numId="24">
    <w:abstractNumId w:val="2"/>
  </w:num>
  <w:num w:numId="25">
    <w:abstractNumId w:val="17"/>
  </w:num>
  <w:num w:numId="26">
    <w:abstractNumId w:val="18"/>
  </w:num>
  <w:num w:numId="27">
    <w:abstractNumId w:val="15"/>
  </w:num>
  <w:num w:numId="28">
    <w:abstractNumId w:val="0"/>
  </w:num>
  <w:num w:numId="29">
    <w:abstractNumId w:val="12"/>
  </w:num>
  <w:num w:numId="30">
    <w:abstractNumId w:val="24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4"/>
  </w:num>
  <w:num w:numId="33">
    <w:abstractNumId w:val="16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06E95"/>
    <w:rsid w:val="00021973"/>
    <w:rsid w:val="000263D8"/>
    <w:rsid w:val="00026EC2"/>
    <w:rsid w:val="0005144B"/>
    <w:rsid w:val="00085849"/>
    <w:rsid w:val="000B53D6"/>
    <w:rsid w:val="00102885"/>
    <w:rsid w:val="0013079D"/>
    <w:rsid w:val="001507BC"/>
    <w:rsid w:val="00151FD0"/>
    <w:rsid w:val="00160A5A"/>
    <w:rsid w:val="00163154"/>
    <w:rsid w:val="001727AE"/>
    <w:rsid w:val="00182097"/>
    <w:rsid w:val="00186068"/>
    <w:rsid w:val="001D28A9"/>
    <w:rsid w:val="001D5017"/>
    <w:rsid w:val="001E51C2"/>
    <w:rsid w:val="001E5D3C"/>
    <w:rsid w:val="001E667F"/>
    <w:rsid w:val="00207627"/>
    <w:rsid w:val="00232EBF"/>
    <w:rsid w:val="0024031C"/>
    <w:rsid w:val="002439D9"/>
    <w:rsid w:val="00244434"/>
    <w:rsid w:val="00244B7B"/>
    <w:rsid w:val="00250292"/>
    <w:rsid w:val="0026351F"/>
    <w:rsid w:val="002642EE"/>
    <w:rsid w:val="002940F5"/>
    <w:rsid w:val="002958FD"/>
    <w:rsid w:val="002B7A38"/>
    <w:rsid w:val="002D728F"/>
    <w:rsid w:val="0030772A"/>
    <w:rsid w:val="00311EEE"/>
    <w:rsid w:val="0031331F"/>
    <w:rsid w:val="00330CA8"/>
    <w:rsid w:val="00337A93"/>
    <w:rsid w:val="00365CFB"/>
    <w:rsid w:val="003662E0"/>
    <w:rsid w:val="00371680"/>
    <w:rsid w:val="003E3941"/>
    <w:rsid w:val="003E6A57"/>
    <w:rsid w:val="003F0697"/>
    <w:rsid w:val="003F7AC7"/>
    <w:rsid w:val="00407935"/>
    <w:rsid w:val="00414C98"/>
    <w:rsid w:val="0043599D"/>
    <w:rsid w:val="00451C03"/>
    <w:rsid w:val="00485D95"/>
    <w:rsid w:val="0048669A"/>
    <w:rsid w:val="00494B86"/>
    <w:rsid w:val="004A6483"/>
    <w:rsid w:val="004C39C8"/>
    <w:rsid w:val="004E41BD"/>
    <w:rsid w:val="00512099"/>
    <w:rsid w:val="00563DCD"/>
    <w:rsid w:val="00564551"/>
    <w:rsid w:val="00595508"/>
    <w:rsid w:val="00596645"/>
    <w:rsid w:val="005B1C9D"/>
    <w:rsid w:val="005D1DBE"/>
    <w:rsid w:val="0061348A"/>
    <w:rsid w:val="006179C5"/>
    <w:rsid w:val="00626F01"/>
    <w:rsid w:val="0064733D"/>
    <w:rsid w:val="006540AC"/>
    <w:rsid w:val="00661FEA"/>
    <w:rsid w:val="006631BF"/>
    <w:rsid w:val="00664851"/>
    <w:rsid w:val="00670144"/>
    <w:rsid w:val="006764EE"/>
    <w:rsid w:val="006914AB"/>
    <w:rsid w:val="006B274F"/>
    <w:rsid w:val="006B7CFE"/>
    <w:rsid w:val="00705A2B"/>
    <w:rsid w:val="007071BA"/>
    <w:rsid w:val="007147F3"/>
    <w:rsid w:val="00731D4B"/>
    <w:rsid w:val="00784B5F"/>
    <w:rsid w:val="00796EE2"/>
    <w:rsid w:val="007B5935"/>
    <w:rsid w:val="007B7CA6"/>
    <w:rsid w:val="007C0957"/>
    <w:rsid w:val="007C0D7C"/>
    <w:rsid w:val="007C253C"/>
    <w:rsid w:val="007D3A35"/>
    <w:rsid w:val="007D5BA0"/>
    <w:rsid w:val="00802165"/>
    <w:rsid w:val="008102C3"/>
    <w:rsid w:val="00884252"/>
    <w:rsid w:val="008D5723"/>
    <w:rsid w:val="008E04F5"/>
    <w:rsid w:val="008F5309"/>
    <w:rsid w:val="009222B0"/>
    <w:rsid w:val="00943D78"/>
    <w:rsid w:val="009540D2"/>
    <w:rsid w:val="009672B2"/>
    <w:rsid w:val="00972ABC"/>
    <w:rsid w:val="00995389"/>
    <w:rsid w:val="009B0410"/>
    <w:rsid w:val="009D1A10"/>
    <w:rsid w:val="009D1BF0"/>
    <w:rsid w:val="00A11DF1"/>
    <w:rsid w:val="00A369A2"/>
    <w:rsid w:val="00A4276A"/>
    <w:rsid w:val="00A51430"/>
    <w:rsid w:val="00A65D72"/>
    <w:rsid w:val="00A668B0"/>
    <w:rsid w:val="00A96689"/>
    <w:rsid w:val="00AD0D93"/>
    <w:rsid w:val="00AE3BA4"/>
    <w:rsid w:val="00B051F3"/>
    <w:rsid w:val="00B21592"/>
    <w:rsid w:val="00B25807"/>
    <w:rsid w:val="00B45B04"/>
    <w:rsid w:val="00B540B1"/>
    <w:rsid w:val="00B6300D"/>
    <w:rsid w:val="00BD2422"/>
    <w:rsid w:val="00BD6D4F"/>
    <w:rsid w:val="00BE02DE"/>
    <w:rsid w:val="00BE7C50"/>
    <w:rsid w:val="00BF4F3B"/>
    <w:rsid w:val="00C17D3F"/>
    <w:rsid w:val="00C222F2"/>
    <w:rsid w:val="00C27C0C"/>
    <w:rsid w:val="00C35473"/>
    <w:rsid w:val="00C400A1"/>
    <w:rsid w:val="00C515E6"/>
    <w:rsid w:val="00C55A51"/>
    <w:rsid w:val="00C606C1"/>
    <w:rsid w:val="00C76802"/>
    <w:rsid w:val="00C87B11"/>
    <w:rsid w:val="00CA70FA"/>
    <w:rsid w:val="00CC3895"/>
    <w:rsid w:val="00CC526A"/>
    <w:rsid w:val="00CC53E0"/>
    <w:rsid w:val="00CE3387"/>
    <w:rsid w:val="00D32CEF"/>
    <w:rsid w:val="00D44C09"/>
    <w:rsid w:val="00D55A54"/>
    <w:rsid w:val="00D76B0F"/>
    <w:rsid w:val="00DC393C"/>
    <w:rsid w:val="00DD5D7C"/>
    <w:rsid w:val="00DF11B8"/>
    <w:rsid w:val="00E10404"/>
    <w:rsid w:val="00E50637"/>
    <w:rsid w:val="00E61D6B"/>
    <w:rsid w:val="00E70740"/>
    <w:rsid w:val="00E71269"/>
    <w:rsid w:val="00E8659B"/>
    <w:rsid w:val="00E913A0"/>
    <w:rsid w:val="00E92D12"/>
    <w:rsid w:val="00EC5EF4"/>
    <w:rsid w:val="00EC7648"/>
    <w:rsid w:val="00F15F39"/>
    <w:rsid w:val="00F177B5"/>
    <w:rsid w:val="00F27971"/>
    <w:rsid w:val="00F331BB"/>
    <w:rsid w:val="00F41317"/>
    <w:rsid w:val="00F91BC0"/>
    <w:rsid w:val="00FA0CC0"/>
    <w:rsid w:val="00FB0B02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6B782"/>
  <w14:defaultImageDpi w14:val="0"/>
  <w15:docId w15:val="{F041135E-285A-48B8-9C6E-848BA6D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1C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1C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5ECF-9F38-4890-99B1-F1E7E3E1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2</cp:revision>
  <cp:lastPrinted>2019-03-13T08:35:00Z</cp:lastPrinted>
  <dcterms:created xsi:type="dcterms:W3CDTF">2019-05-01T10:53:00Z</dcterms:created>
  <dcterms:modified xsi:type="dcterms:W3CDTF">2019-05-01T10:53:00Z</dcterms:modified>
</cp:coreProperties>
</file>